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rPr>
        <w:t>附1</w:t>
      </w:r>
    </w:p>
    <w:p>
      <w:pPr>
        <w:widowControl/>
        <w:jc w:val="center"/>
        <w:rPr>
          <w:rFonts w:hint="eastAsia" w:ascii="方正小标宋_GBK" w:hAnsi="方正小标宋_GBK" w:eastAsia="方正小标宋_GBK" w:cs="方正小标宋_GBK"/>
          <w:color w:val="000000"/>
          <w:kern w:val="0"/>
          <w:sz w:val="44"/>
          <w:szCs w:val="44"/>
        </w:rPr>
      </w:pPr>
      <w:bookmarkStart w:id="0" w:name="_GoBack"/>
      <w:r>
        <w:rPr>
          <w:rFonts w:hint="eastAsia" w:ascii="方正小标宋_GBK" w:hAnsi="方正小标宋_GBK" w:eastAsia="方正小标宋_GBK" w:cs="方正小标宋_GBK"/>
          <w:color w:val="000000"/>
          <w:kern w:val="0"/>
          <w:sz w:val="44"/>
          <w:szCs w:val="44"/>
        </w:rPr>
        <w:t>境外机构办理NRA账户现金业务申请书</w:t>
      </w:r>
    </w:p>
    <w:bookmarkEnd w:id="0"/>
    <w:tbl>
      <w:tblPr>
        <w:tblStyle w:val="2"/>
        <w:tblW w:w="0" w:type="auto"/>
        <w:tblInd w:w="-135" w:type="dxa"/>
        <w:tblLayout w:type="fixed"/>
        <w:tblCellMar>
          <w:top w:w="0" w:type="dxa"/>
          <w:left w:w="0" w:type="dxa"/>
          <w:bottom w:w="0" w:type="dxa"/>
          <w:right w:w="0" w:type="dxa"/>
        </w:tblCellMar>
      </w:tblPr>
      <w:tblGrid>
        <w:gridCol w:w="2605"/>
        <w:gridCol w:w="1389"/>
        <w:gridCol w:w="144"/>
        <w:gridCol w:w="362"/>
        <w:gridCol w:w="1126"/>
        <w:gridCol w:w="134"/>
        <w:gridCol w:w="180"/>
        <w:gridCol w:w="1288"/>
        <w:gridCol w:w="229"/>
        <w:gridCol w:w="1624"/>
      </w:tblGrid>
      <w:tr>
        <w:tblPrEx>
          <w:tblCellMar>
            <w:top w:w="0" w:type="dxa"/>
            <w:left w:w="0" w:type="dxa"/>
            <w:bottom w:w="0" w:type="dxa"/>
            <w:right w:w="0" w:type="dxa"/>
          </w:tblCellMar>
        </w:tblPrEx>
        <w:trPr>
          <w:trHeight w:val="520" w:hRule="atLeast"/>
        </w:trPr>
        <w:tc>
          <w:tcPr>
            <w:tcW w:w="260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40" w:lineRule="exact"/>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spacing w:val="34"/>
                <w:kern w:val="0"/>
                <w:sz w:val="24"/>
              </w:rPr>
              <w:t>境外机构全称</w:t>
            </w:r>
          </w:p>
        </w:tc>
        <w:tc>
          <w:tcPr>
            <w:tcW w:w="3155" w:type="dxa"/>
            <w:gridSpan w:val="5"/>
            <w:tcBorders>
              <w:top w:val="single" w:color="000000" w:sz="4" w:space="0"/>
              <w:left w:val="nil"/>
              <w:bottom w:val="single" w:color="000000" w:sz="4" w:space="0"/>
              <w:right w:val="single" w:color="000000" w:sz="4" w:space="0"/>
            </w:tcBorders>
            <w:noWrap w:val="0"/>
            <w:vAlign w:val="top"/>
          </w:tcPr>
          <w:p>
            <w:pPr>
              <w:widowControl/>
              <w:spacing w:line="440" w:lineRule="exact"/>
              <w:rPr>
                <w:rFonts w:hint="eastAsia" w:ascii="仿宋_GB2312" w:hAnsi="仿宋_GB2312" w:eastAsia="仿宋_GB2312" w:cs="仿宋_GB2312"/>
                <w:color w:val="000000"/>
                <w:kern w:val="0"/>
                <w:szCs w:val="21"/>
              </w:rPr>
            </w:pPr>
          </w:p>
        </w:tc>
        <w:tc>
          <w:tcPr>
            <w:tcW w:w="1697" w:type="dxa"/>
            <w:gridSpan w:val="3"/>
            <w:tcBorders>
              <w:top w:val="single" w:color="000000" w:sz="4" w:space="0"/>
              <w:left w:val="nil"/>
              <w:bottom w:val="single" w:color="000000" w:sz="4" w:space="0"/>
              <w:right w:val="single" w:color="000000" w:sz="4" w:space="0"/>
            </w:tcBorders>
            <w:noWrap w:val="0"/>
            <w:vAlign w:val="top"/>
          </w:tcPr>
          <w:p>
            <w:pPr>
              <w:widowControl/>
              <w:spacing w:line="440" w:lineRule="exac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所在国别</w:t>
            </w:r>
          </w:p>
        </w:tc>
        <w:tc>
          <w:tcPr>
            <w:tcW w:w="1624" w:type="dxa"/>
            <w:tcBorders>
              <w:top w:val="single" w:color="000000" w:sz="4" w:space="0"/>
              <w:left w:val="nil"/>
              <w:bottom w:val="single" w:color="000000" w:sz="4" w:space="0"/>
              <w:right w:val="single" w:color="000000" w:sz="4" w:space="0"/>
            </w:tcBorders>
            <w:noWrap w:val="0"/>
            <w:vAlign w:val="top"/>
          </w:tcPr>
          <w:p>
            <w:pPr>
              <w:widowControl/>
              <w:spacing w:line="440" w:lineRule="exact"/>
              <w:rPr>
                <w:rFonts w:hint="eastAsia" w:ascii="仿宋_GB2312" w:hAnsi="仿宋_GB2312" w:eastAsia="仿宋_GB2312" w:cs="仿宋_GB2312"/>
                <w:color w:val="000000"/>
                <w:kern w:val="0"/>
                <w:sz w:val="24"/>
              </w:rPr>
            </w:pPr>
          </w:p>
        </w:tc>
      </w:tr>
      <w:tr>
        <w:tblPrEx>
          <w:tblCellMar>
            <w:top w:w="0" w:type="dxa"/>
            <w:left w:w="0" w:type="dxa"/>
            <w:bottom w:w="0" w:type="dxa"/>
            <w:right w:w="0" w:type="dxa"/>
          </w:tblCellMar>
        </w:tblPrEx>
        <w:trPr>
          <w:trHeight w:val="541" w:hRule="atLeast"/>
        </w:trPr>
        <w:tc>
          <w:tcPr>
            <w:tcW w:w="260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40" w:lineRule="exact"/>
              <w:jc w:val="center"/>
              <w:rPr>
                <w:rFonts w:hint="eastAsia" w:ascii="仿宋_GB2312" w:hAnsi="仿宋_GB2312" w:eastAsia="仿宋_GB2312" w:cs="仿宋_GB2312"/>
                <w:color w:val="000000"/>
                <w:spacing w:val="34"/>
                <w:kern w:val="0"/>
                <w:sz w:val="24"/>
              </w:rPr>
            </w:pPr>
            <w:r>
              <w:rPr>
                <w:rFonts w:hint="eastAsia" w:ascii="仿宋_GB2312" w:hAnsi="仿宋_GB2312" w:eastAsia="仿宋_GB2312" w:cs="仿宋_GB2312"/>
                <w:color w:val="000000"/>
                <w:spacing w:val="34"/>
                <w:kern w:val="0"/>
                <w:sz w:val="24"/>
              </w:rPr>
              <w:t>境外机构地址</w:t>
            </w:r>
          </w:p>
        </w:tc>
        <w:tc>
          <w:tcPr>
            <w:tcW w:w="3155" w:type="dxa"/>
            <w:gridSpan w:val="5"/>
            <w:tcBorders>
              <w:top w:val="single" w:color="000000" w:sz="4" w:space="0"/>
              <w:left w:val="nil"/>
              <w:bottom w:val="single" w:color="000000" w:sz="4" w:space="0"/>
              <w:right w:val="single" w:color="000000" w:sz="4" w:space="0"/>
            </w:tcBorders>
            <w:noWrap w:val="0"/>
            <w:vAlign w:val="top"/>
          </w:tcPr>
          <w:p>
            <w:pPr>
              <w:widowControl/>
              <w:spacing w:line="440" w:lineRule="exact"/>
              <w:rPr>
                <w:rFonts w:hint="eastAsia" w:ascii="仿宋_GB2312" w:hAnsi="仿宋_GB2312" w:eastAsia="仿宋_GB2312" w:cs="仿宋_GB2312"/>
                <w:color w:val="000000"/>
                <w:spacing w:val="34"/>
                <w:kern w:val="0"/>
                <w:szCs w:val="21"/>
              </w:rPr>
            </w:pPr>
          </w:p>
        </w:tc>
        <w:tc>
          <w:tcPr>
            <w:tcW w:w="1697" w:type="dxa"/>
            <w:gridSpan w:val="3"/>
            <w:tcBorders>
              <w:top w:val="single" w:color="000000" w:sz="4" w:space="0"/>
              <w:left w:val="nil"/>
              <w:bottom w:val="single" w:color="000000" w:sz="4" w:space="0"/>
              <w:right w:val="single" w:color="000000" w:sz="4" w:space="0"/>
            </w:tcBorders>
            <w:noWrap w:val="0"/>
            <w:vAlign w:val="top"/>
          </w:tcPr>
          <w:p>
            <w:pPr>
              <w:widowControl/>
              <w:spacing w:line="440" w:lineRule="exac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申请时间</w:t>
            </w:r>
          </w:p>
        </w:tc>
        <w:tc>
          <w:tcPr>
            <w:tcW w:w="1624" w:type="dxa"/>
            <w:tcBorders>
              <w:top w:val="single" w:color="000000" w:sz="4" w:space="0"/>
              <w:left w:val="nil"/>
              <w:bottom w:val="single" w:color="000000" w:sz="4" w:space="0"/>
              <w:right w:val="single" w:color="000000" w:sz="4" w:space="0"/>
            </w:tcBorders>
            <w:noWrap w:val="0"/>
            <w:vAlign w:val="top"/>
          </w:tcPr>
          <w:p>
            <w:pPr>
              <w:widowControl/>
              <w:spacing w:line="440" w:lineRule="exact"/>
              <w:rPr>
                <w:rFonts w:hint="eastAsia" w:ascii="仿宋_GB2312" w:hAnsi="仿宋_GB2312" w:eastAsia="仿宋_GB2312" w:cs="仿宋_GB2312"/>
                <w:color w:val="000000"/>
                <w:kern w:val="0"/>
                <w:sz w:val="24"/>
              </w:rPr>
            </w:pPr>
          </w:p>
        </w:tc>
      </w:tr>
      <w:tr>
        <w:tblPrEx>
          <w:tblCellMar>
            <w:top w:w="0" w:type="dxa"/>
            <w:left w:w="0" w:type="dxa"/>
            <w:bottom w:w="0" w:type="dxa"/>
            <w:right w:w="0" w:type="dxa"/>
          </w:tblCellMar>
        </w:tblPrEx>
        <w:trPr>
          <w:trHeight w:val="541" w:hRule="atLeast"/>
        </w:trPr>
        <w:tc>
          <w:tcPr>
            <w:tcW w:w="260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color w:val="000000"/>
                <w:spacing w:val="34"/>
                <w:kern w:val="0"/>
                <w:sz w:val="24"/>
              </w:rPr>
            </w:pPr>
            <w:r>
              <w:rPr>
                <w:rFonts w:hint="eastAsia" w:ascii="仿宋_GB2312" w:hAnsi="仿宋_GB2312" w:eastAsia="仿宋_GB2312" w:cs="仿宋_GB2312"/>
                <w:color w:val="000000"/>
                <w:spacing w:val="34"/>
                <w:kern w:val="0"/>
                <w:szCs w:val="21"/>
              </w:rPr>
              <w:t>申请办理现金业务种类</w:t>
            </w:r>
            <w:r>
              <w:rPr>
                <w:rFonts w:hint="eastAsia" w:ascii="仿宋_GB2312" w:hAnsi="仿宋_GB2312" w:eastAsia="仿宋_GB2312" w:cs="仿宋_GB2312"/>
                <w:color w:val="000000"/>
                <w:kern w:val="0"/>
                <w:szCs w:val="21"/>
              </w:rPr>
              <w:t>（在选项后划</w:t>
            </w:r>
            <w:r>
              <w:rPr>
                <w:rFonts w:ascii="Arial" w:hAnsi="Arial" w:eastAsia="仿宋_GB2312" w:cs="Arial"/>
                <w:color w:val="000000"/>
                <w:kern w:val="0"/>
                <w:szCs w:val="21"/>
              </w:rPr>
              <w:t>√</w:t>
            </w:r>
            <w:r>
              <w:rPr>
                <w:rFonts w:hint="eastAsia" w:ascii="Arial" w:hAnsi="Arial" w:eastAsia="仿宋_GB2312" w:cs="Arial"/>
                <w:color w:val="000000"/>
                <w:kern w:val="0"/>
                <w:szCs w:val="21"/>
              </w:rPr>
              <w:t>）</w:t>
            </w:r>
          </w:p>
        </w:tc>
        <w:tc>
          <w:tcPr>
            <w:tcW w:w="1389" w:type="dxa"/>
            <w:tcBorders>
              <w:top w:val="single" w:color="000000" w:sz="4" w:space="0"/>
              <w:left w:val="nil"/>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color w:val="000000"/>
                <w:spacing w:val="34"/>
                <w:kern w:val="0"/>
                <w:szCs w:val="21"/>
              </w:rPr>
            </w:pPr>
            <w:r>
              <w:rPr>
                <w:rFonts w:hint="eastAsia" w:ascii="仿宋_GB2312" w:hAnsi="仿宋_GB2312" w:eastAsia="仿宋_GB2312" w:cs="仿宋_GB2312"/>
                <w:color w:val="000000"/>
                <w:kern w:val="0"/>
                <w:szCs w:val="21"/>
              </w:rPr>
              <w:t>存现</w:t>
            </w:r>
          </w:p>
        </w:tc>
        <w:tc>
          <w:tcPr>
            <w:tcW w:w="1766" w:type="dxa"/>
            <w:gridSpan w:val="4"/>
            <w:tcBorders>
              <w:top w:val="single" w:color="000000" w:sz="4" w:space="0"/>
              <w:left w:val="nil"/>
              <w:bottom w:val="single" w:color="000000" w:sz="4" w:space="0"/>
              <w:right w:val="single" w:color="000000" w:sz="4" w:space="0"/>
            </w:tcBorders>
            <w:noWrap w:val="0"/>
            <w:vAlign w:val="center"/>
          </w:tcPr>
          <w:p>
            <w:pPr>
              <w:widowControl/>
              <w:rPr>
                <w:rFonts w:hint="eastAsia" w:ascii="仿宋_GB2312" w:hAnsi="仿宋_GB2312" w:eastAsia="仿宋_GB2312" w:cs="仿宋_GB2312"/>
                <w:color w:val="000000"/>
                <w:kern w:val="0"/>
                <w:szCs w:val="21"/>
              </w:rPr>
            </w:pPr>
          </w:p>
        </w:tc>
        <w:tc>
          <w:tcPr>
            <w:tcW w:w="1697" w:type="dxa"/>
            <w:gridSpan w:val="3"/>
            <w:tcBorders>
              <w:top w:val="single" w:color="000000" w:sz="4" w:space="0"/>
              <w:left w:val="nil"/>
              <w:bottom w:val="single" w:color="000000" w:sz="4" w:space="0"/>
              <w:right w:val="single" w:color="000000" w:sz="4" w:space="0"/>
            </w:tcBorders>
            <w:noWrap w:val="0"/>
            <w:vAlign w:val="center"/>
          </w:tcPr>
          <w:p>
            <w:pPr>
              <w:widowControl/>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取现</w:t>
            </w:r>
          </w:p>
        </w:tc>
        <w:tc>
          <w:tcPr>
            <w:tcW w:w="1624" w:type="dxa"/>
            <w:tcBorders>
              <w:top w:val="single" w:color="000000" w:sz="4" w:space="0"/>
              <w:left w:val="nil"/>
              <w:bottom w:val="single" w:color="000000" w:sz="4" w:space="0"/>
              <w:right w:val="single" w:color="000000" w:sz="4" w:space="0"/>
            </w:tcBorders>
            <w:noWrap w:val="0"/>
            <w:vAlign w:val="center"/>
          </w:tcPr>
          <w:p>
            <w:pPr>
              <w:widowControl/>
              <w:rPr>
                <w:rFonts w:hint="eastAsia" w:ascii="仿宋_GB2312" w:hAnsi="仿宋_GB2312" w:eastAsia="仿宋_GB2312" w:cs="仿宋_GB2312"/>
                <w:color w:val="000000"/>
                <w:kern w:val="0"/>
                <w:sz w:val="24"/>
              </w:rPr>
            </w:pPr>
          </w:p>
        </w:tc>
      </w:tr>
      <w:tr>
        <w:tblPrEx>
          <w:tblCellMar>
            <w:top w:w="0" w:type="dxa"/>
            <w:left w:w="0" w:type="dxa"/>
            <w:bottom w:w="0" w:type="dxa"/>
            <w:right w:w="0" w:type="dxa"/>
          </w:tblCellMar>
        </w:tblPrEx>
        <w:trPr>
          <w:trHeight w:val="516" w:hRule="exact"/>
        </w:trPr>
        <w:tc>
          <w:tcPr>
            <w:tcW w:w="2605" w:type="dxa"/>
            <w:tcBorders>
              <w:top w:val="single" w:color="000000" w:sz="4" w:space="0"/>
              <w:left w:val="single" w:color="000000" w:sz="4" w:space="0"/>
              <w:bottom w:val="single" w:color="000000" w:sz="4" w:space="0"/>
              <w:right w:val="single" w:color="000000" w:sz="4" w:space="0"/>
            </w:tcBorders>
            <w:noWrap w:val="0"/>
            <w:vAlign w:val="center"/>
          </w:tcPr>
          <w:p>
            <w:pPr>
              <w:spacing w:line="440" w:lineRule="exact"/>
              <w:jc w:val="center"/>
              <w:rPr>
                <w:rFonts w:hint="eastAsia" w:ascii="仿宋_GB2312" w:hAnsi="仿宋_GB2312" w:eastAsia="仿宋_GB2312" w:cs="仿宋_GB2312"/>
                <w:color w:val="000000"/>
                <w:spacing w:val="34"/>
                <w:kern w:val="0"/>
                <w:sz w:val="24"/>
              </w:rPr>
            </w:pPr>
            <w:r>
              <w:rPr>
                <w:rFonts w:hint="eastAsia" w:ascii="仿宋_GB2312" w:hAnsi="仿宋_GB2312" w:eastAsia="仿宋_GB2312" w:cs="仿宋_GB2312"/>
                <w:color w:val="000000"/>
                <w:spacing w:val="32"/>
                <w:kern w:val="0"/>
                <w:szCs w:val="21"/>
              </w:rPr>
              <w:t>账户名称</w:t>
            </w:r>
          </w:p>
        </w:tc>
        <w:tc>
          <w:tcPr>
            <w:tcW w:w="6476" w:type="dxa"/>
            <w:gridSpan w:val="9"/>
            <w:tcBorders>
              <w:top w:val="single" w:color="000000" w:sz="4" w:space="0"/>
              <w:left w:val="nil"/>
              <w:bottom w:val="single" w:color="000000" w:sz="4" w:space="0"/>
              <w:right w:val="single" w:color="000000" w:sz="4" w:space="0"/>
            </w:tcBorders>
            <w:noWrap w:val="0"/>
            <w:vAlign w:val="top"/>
          </w:tcPr>
          <w:p>
            <w:pPr>
              <w:widowControl/>
              <w:spacing w:line="440" w:lineRule="exact"/>
              <w:rPr>
                <w:rFonts w:hint="eastAsia" w:ascii="仿宋_GB2312" w:hAnsi="仿宋_GB2312" w:eastAsia="仿宋_GB2312" w:cs="仿宋_GB2312"/>
                <w:color w:val="000000"/>
                <w:kern w:val="0"/>
                <w:szCs w:val="21"/>
              </w:rPr>
            </w:pPr>
          </w:p>
        </w:tc>
      </w:tr>
      <w:tr>
        <w:tblPrEx>
          <w:tblCellMar>
            <w:top w:w="0" w:type="dxa"/>
            <w:left w:w="0" w:type="dxa"/>
            <w:bottom w:w="0" w:type="dxa"/>
            <w:right w:w="0" w:type="dxa"/>
          </w:tblCellMar>
        </w:tblPrEx>
        <w:trPr>
          <w:trHeight w:val="446" w:hRule="exact"/>
        </w:trPr>
        <w:tc>
          <w:tcPr>
            <w:tcW w:w="2605" w:type="dxa"/>
            <w:tcBorders>
              <w:top w:val="single" w:color="000000" w:sz="4" w:space="0"/>
              <w:left w:val="single" w:color="000000" w:sz="4" w:space="0"/>
              <w:bottom w:val="single" w:color="000000" w:sz="4" w:space="0"/>
              <w:right w:val="single" w:color="000000" w:sz="4" w:space="0"/>
            </w:tcBorders>
            <w:noWrap w:val="0"/>
            <w:vAlign w:val="center"/>
          </w:tcPr>
          <w:p>
            <w:pPr>
              <w:spacing w:line="440" w:lineRule="exact"/>
              <w:rPr>
                <w:rFonts w:hint="eastAsia" w:ascii="仿宋_GB2312" w:hAnsi="仿宋_GB2312" w:eastAsia="仿宋_GB2312" w:cs="仿宋_GB2312"/>
                <w:color w:val="000000"/>
                <w:spacing w:val="32"/>
                <w:kern w:val="0"/>
                <w:szCs w:val="21"/>
              </w:rPr>
            </w:pPr>
            <w:r>
              <w:rPr>
                <w:rFonts w:hint="eastAsia" w:ascii="仿宋_GB2312" w:hAnsi="仿宋_GB2312" w:eastAsia="仿宋_GB2312" w:cs="仿宋_GB2312"/>
                <w:color w:val="000000"/>
                <w:spacing w:val="32"/>
                <w:kern w:val="0"/>
                <w:szCs w:val="21"/>
              </w:rPr>
              <w:t xml:space="preserve">    银行账号</w:t>
            </w:r>
          </w:p>
        </w:tc>
        <w:tc>
          <w:tcPr>
            <w:tcW w:w="6476" w:type="dxa"/>
            <w:gridSpan w:val="9"/>
            <w:tcBorders>
              <w:top w:val="single" w:color="000000" w:sz="4" w:space="0"/>
              <w:left w:val="nil"/>
              <w:bottom w:val="single" w:color="000000" w:sz="4" w:space="0"/>
              <w:right w:val="single" w:color="000000" w:sz="4" w:space="0"/>
            </w:tcBorders>
            <w:noWrap w:val="0"/>
            <w:vAlign w:val="top"/>
          </w:tcPr>
          <w:p>
            <w:pPr>
              <w:spacing w:line="440" w:lineRule="exact"/>
              <w:jc w:val="center"/>
              <w:rPr>
                <w:rFonts w:hint="eastAsia" w:ascii="仿宋_GB2312" w:hAnsi="仿宋_GB2312" w:eastAsia="仿宋_GB2312" w:cs="仿宋_GB2312"/>
                <w:color w:val="000000"/>
                <w:spacing w:val="32"/>
                <w:kern w:val="0"/>
                <w:szCs w:val="21"/>
              </w:rPr>
            </w:pPr>
          </w:p>
          <w:p>
            <w:pPr>
              <w:spacing w:line="440" w:lineRule="exact"/>
              <w:jc w:val="center"/>
              <w:rPr>
                <w:rFonts w:hint="eastAsia" w:ascii="仿宋_GB2312" w:hAnsi="仿宋_GB2312" w:eastAsia="仿宋_GB2312" w:cs="仿宋_GB2312"/>
                <w:color w:val="000000"/>
                <w:spacing w:val="32"/>
                <w:kern w:val="0"/>
                <w:szCs w:val="21"/>
              </w:rPr>
            </w:pPr>
          </w:p>
        </w:tc>
      </w:tr>
      <w:tr>
        <w:tblPrEx>
          <w:tblCellMar>
            <w:top w:w="0" w:type="dxa"/>
            <w:left w:w="0" w:type="dxa"/>
            <w:bottom w:w="0" w:type="dxa"/>
            <w:right w:w="0" w:type="dxa"/>
          </w:tblCellMar>
        </w:tblPrEx>
        <w:trPr>
          <w:trHeight w:val="476" w:hRule="exact"/>
        </w:trPr>
        <w:tc>
          <w:tcPr>
            <w:tcW w:w="260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40" w:lineRule="exact"/>
              <w:jc w:val="center"/>
              <w:rPr>
                <w:rFonts w:hint="eastAsia" w:ascii="仿宋_GB2312" w:hAnsi="仿宋_GB2312" w:eastAsia="仿宋_GB2312" w:cs="仿宋_GB2312"/>
                <w:color w:val="000000"/>
                <w:spacing w:val="32"/>
                <w:kern w:val="0"/>
                <w:szCs w:val="21"/>
              </w:rPr>
            </w:pPr>
            <w:r>
              <w:rPr>
                <w:rFonts w:hint="eastAsia" w:ascii="仿宋_GB2312" w:hAnsi="仿宋_GB2312" w:eastAsia="仿宋_GB2312" w:cs="仿宋_GB2312"/>
                <w:color w:val="000000"/>
                <w:spacing w:val="32"/>
                <w:kern w:val="0"/>
                <w:szCs w:val="21"/>
              </w:rPr>
              <w:t>账户性质</w:t>
            </w:r>
          </w:p>
        </w:tc>
        <w:tc>
          <w:tcPr>
            <w:tcW w:w="1533" w:type="dxa"/>
            <w:gridSpan w:val="2"/>
            <w:tcBorders>
              <w:top w:val="single" w:color="000000" w:sz="4" w:space="0"/>
              <w:left w:val="nil"/>
              <w:bottom w:val="single" w:color="000000" w:sz="4" w:space="0"/>
              <w:right w:val="single" w:color="000000" w:sz="4" w:space="0"/>
            </w:tcBorders>
            <w:noWrap w:val="0"/>
            <w:vAlign w:val="top"/>
          </w:tcPr>
          <w:p>
            <w:pPr>
              <w:widowControl/>
              <w:spacing w:line="440" w:lineRule="exac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基本存款账户</w:t>
            </w:r>
          </w:p>
        </w:tc>
        <w:tc>
          <w:tcPr>
            <w:tcW w:w="1488" w:type="dxa"/>
            <w:gridSpan w:val="2"/>
            <w:tcBorders>
              <w:top w:val="single" w:color="000000" w:sz="4" w:space="0"/>
              <w:left w:val="single" w:color="000000" w:sz="4" w:space="0"/>
              <w:bottom w:val="single" w:color="000000" w:sz="4" w:space="0"/>
              <w:right w:val="single" w:color="000000" w:sz="4" w:space="0"/>
            </w:tcBorders>
            <w:noWrap w:val="0"/>
            <w:vAlign w:val="top"/>
          </w:tcPr>
          <w:p>
            <w:pPr>
              <w:widowControl/>
              <w:spacing w:line="440" w:lineRule="exact"/>
              <w:rPr>
                <w:rFonts w:hint="eastAsia" w:ascii="仿宋_GB2312" w:hAnsi="仿宋_GB2312" w:eastAsia="仿宋_GB2312" w:cs="仿宋_GB2312"/>
                <w:color w:val="000000"/>
                <w:kern w:val="0"/>
                <w:szCs w:val="21"/>
              </w:rPr>
            </w:pPr>
          </w:p>
        </w:tc>
        <w:tc>
          <w:tcPr>
            <w:tcW w:w="1602" w:type="dxa"/>
            <w:gridSpan w:val="3"/>
            <w:tcBorders>
              <w:top w:val="single" w:color="000000" w:sz="4" w:space="0"/>
              <w:left w:val="single" w:color="000000" w:sz="4" w:space="0"/>
              <w:bottom w:val="single" w:color="000000" w:sz="4" w:space="0"/>
              <w:right w:val="single" w:color="000000" w:sz="4" w:space="0"/>
            </w:tcBorders>
            <w:noWrap w:val="0"/>
            <w:vAlign w:val="top"/>
          </w:tcPr>
          <w:p>
            <w:pPr>
              <w:widowControl/>
              <w:spacing w:line="440" w:lineRule="exac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Cs w:val="21"/>
              </w:rPr>
              <w:t>专用存款账户</w:t>
            </w:r>
          </w:p>
        </w:tc>
        <w:tc>
          <w:tcPr>
            <w:tcW w:w="1853" w:type="dxa"/>
            <w:gridSpan w:val="2"/>
            <w:tcBorders>
              <w:top w:val="single" w:color="000000" w:sz="4" w:space="0"/>
              <w:left w:val="single" w:color="000000" w:sz="4" w:space="0"/>
              <w:bottom w:val="single" w:color="000000" w:sz="4" w:space="0"/>
              <w:right w:val="single" w:color="000000" w:sz="4" w:space="0"/>
            </w:tcBorders>
            <w:noWrap w:val="0"/>
            <w:vAlign w:val="top"/>
          </w:tcPr>
          <w:p>
            <w:pPr>
              <w:widowControl/>
              <w:spacing w:line="440" w:lineRule="exact"/>
              <w:rPr>
                <w:rFonts w:hint="eastAsia" w:ascii="仿宋_GB2312" w:hAnsi="仿宋_GB2312" w:eastAsia="仿宋_GB2312" w:cs="仿宋_GB2312"/>
                <w:color w:val="000000"/>
                <w:kern w:val="0"/>
                <w:sz w:val="24"/>
              </w:rPr>
            </w:pPr>
          </w:p>
        </w:tc>
      </w:tr>
      <w:tr>
        <w:tblPrEx>
          <w:tblCellMar>
            <w:top w:w="0" w:type="dxa"/>
            <w:left w:w="0" w:type="dxa"/>
            <w:bottom w:w="0" w:type="dxa"/>
            <w:right w:w="0" w:type="dxa"/>
          </w:tblCellMar>
        </w:tblPrEx>
        <w:trPr>
          <w:trHeight w:val="456" w:hRule="exact"/>
        </w:trPr>
        <w:tc>
          <w:tcPr>
            <w:tcW w:w="260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40" w:lineRule="exact"/>
              <w:jc w:val="center"/>
              <w:rPr>
                <w:rFonts w:hint="eastAsia" w:ascii="仿宋_GB2312" w:hAnsi="仿宋_GB2312" w:eastAsia="仿宋_GB2312" w:cs="仿宋_GB2312"/>
                <w:color w:val="000000"/>
                <w:spacing w:val="32"/>
                <w:kern w:val="0"/>
                <w:szCs w:val="21"/>
              </w:rPr>
            </w:pPr>
            <w:r>
              <w:rPr>
                <w:rFonts w:hint="eastAsia" w:ascii="仿宋_GB2312" w:hAnsi="仿宋_GB2312" w:eastAsia="仿宋_GB2312" w:cs="仿宋_GB2312"/>
                <w:color w:val="000000"/>
                <w:spacing w:val="32"/>
                <w:kern w:val="0"/>
                <w:szCs w:val="21"/>
              </w:rPr>
              <w:t>开户许可证核准号</w:t>
            </w:r>
          </w:p>
        </w:tc>
        <w:tc>
          <w:tcPr>
            <w:tcW w:w="6476" w:type="dxa"/>
            <w:gridSpan w:val="9"/>
            <w:tcBorders>
              <w:top w:val="single" w:color="000000" w:sz="4" w:space="0"/>
              <w:left w:val="nil"/>
              <w:bottom w:val="single" w:color="000000" w:sz="4" w:space="0"/>
              <w:right w:val="single" w:color="000000" w:sz="4" w:space="0"/>
            </w:tcBorders>
            <w:noWrap w:val="0"/>
            <w:vAlign w:val="top"/>
          </w:tcPr>
          <w:p>
            <w:pPr>
              <w:widowControl/>
              <w:spacing w:line="440" w:lineRule="exact"/>
              <w:rPr>
                <w:rFonts w:hint="eastAsia" w:ascii="仿宋_GB2312" w:hAnsi="仿宋_GB2312" w:eastAsia="仿宋_GB2312" w:cs="仿宋_GB2312"/>
                <w:color w:val="000000"/>
                <w:kern w:val="0"/>
                <w:sz w:val="24"/>
              </w:rPr>
            </w:pPr>
          </w:p>
        </w:tc>
      </w:tr>
      <w:tr>
        <w:tblPrEx>
          <w:tblCellMar>
            <w:top w:w="0" w:type="dxa"/>
            <w:left w:w="0" w:type="dxa"/>
            <w:bottom w:w="0" w:type="dxa"/>
            <w:right w:w="0" w:type="dxa"/>
          </w:tblCellMar>
        </w:tblPrEx>
        <w:trPr>
          <w:trHeight w:val="456" w:hRule="exact"/>
        </w:trPr>
        <w:tc>
          <w:tcPr>
            <w:tcW w:w="260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40" w:lineRule="exact"/>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存入现金主要来源</w:t>
            </w:r>
          </w:p>
        </w:tc>
        <w:tc>
          <w:tcPr>
            <w:tcW w:w="6476" w:type="dxa"/>
            <w:gridSpan w:val="9"/>
            <w:tcBorders>
              <w:top w:val="single" w:color="000000" w:sz="4" w:space="0"/>
              <w:left w:val="nil"/>
              <w:right w:val="single" w:color="000000" w:sz="4" w:space="0"/>
            </w:tcBorders>
            <w:noWrap w:val="0"/>
            <w:vAlign w:val="center"/>
          </w:tcPr>
          <w:p>
            <w:pPr>
              <w:widowControl/>
              <w:spacing w:line="440" w:lineRule="exact"/>
              <w:rPr>
                <w:rFonts w:hint="eastAsia" w:ascii="仿宋_GB2312" w:hAnsi="仿宋_GB2312" w:eastAsia="仿宋_GB2312" w:cs="仿宋_GB2312"/>
                <w:color w:val="000000"/>
                <w:kern w:val="0"/>
                <w:sz w:val="24"/>
              </w:rPr>
            </w:pPr>
          </w:p>
        </w:tc>
      </w:tr>
      <w:tr>
        <w:tblPrEx>
          <w:tblCellMar>
            <w:top w:w="0" w:type="dxa"/>
            <w:left w:w="0" w:type="dxa"/>
            <w:bottom w:w="0" w:type="dxa"/>
            <w:right w:w="0" w:type="dxa"/>
          </w:tblCellMar>
        </w:tblPrEx>
        <w:trPr>
          <w:trHeight w:val="646" w:hRule="exact"/>
        </w:trPr>
        <w:tc>
          <w:tcPr>
            <w:tcW w:w="260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40" w:lineRule="exact"/>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申请当年存现计划（万元）</w:t>
            </w:r>
          </w:p>
        </w:tc>
        <w:tc>
          <w:tcPr>
            <w:tcW w:w="6476" w:type="dxa"/>
            <w:gridSpan w:val="9"/>
            <w:tcBorders>
              <w:top w:val="single" w:color="000000" w:sz="4" w:space="0"/>
              <w:left w:val="nil"/>
              <w:right w:val="single" w:color="000000" w:sz="4" w:space="0"/>
            </w:tcBorders>
            <w:noWrap w:val="0"/>
            <w:vAlign w:val="center"/>
          </w:tcPr>
          <w:p>
            <w:pPr>
              <w:widowControl/>
              <w:spacing w:line="440" w:lineRule="exact"/>
              <w:rPr>
                <w:rFonts w:hint="eastAsia" w:ascii="仿宋_GB2312" w:hAnsi="仿宋_GB2312" w:eastAsia="仿宋_GB2312" w:cs="仿宋_GB2312"/>
                <w:color w:val="000000"/>
                <w:kern w:val="0"/>
                <w:sz w:val="24"/>
              </w:rPr>
            </w:pPr>
          </w:p>
        </w:tc>
      </w:tr>
      <w:tr>
        <w:tblPrEx>
          <w:tblCellMar>
            <w:top w:w="0" w:type="dxa"/>
            <w:left w:w="0" w:type="dxa"/>
            <w:bottom w:w="0" w:type="dxa"/>
            <w:right w:w="0" w:type="dxa"/>
          </w:tblCellMar>
        </w:tblPrEx>
        <w:trPr>
          <w:trHeight w:val="646" w:hRule="exact"/>
        </w:trPr>
        <w:tc>
          <w:tcPr>
            <w:tcW w:w="260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40" w:lineRule="exact"/>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提取现金用途</w:t>
            </w:r>
          </w:p>
        </w:tc>
        <w:tc>
          <w:tcPr>
            <w:tcW w:w="6476" w:type="dxa"/>
            <w:gridSpan w:val="9"/>
            <w:tcBorders>
              <w:top w:val="single" w:color="000000" w:sz="4" w:space="0"/>
              <w:left w:val="nil"/>
              <w:right w:val="single" w:color="000000" w:sz="4" w:space="0"/>
            </w:tcBorders>
            <w:noWrap w:val="0"/>
            <w:vAlign w:val="center"/>
          </w:tcPr>
          <w:p>
            <w:pPr>
              <w:widowControl/>
              <w:spacing w:line="440" w:lineRule="exact"/>
              <w:rPr>
                <w:rFonts w:hint="eastAsia" w:ascii="仿宋_GB2312" w:hAnsi="仿宋_GB2312" w:eastAsia="仿宋_GB2312" w:cs="仿宋_GB2312"/>
                <w:color w:val="000000"/>
                <w:kern w:val="0"/>
                <w:sz w:val="24"/>
              </w:rPr>
            </w:pPr>
          </w:p>
        </w:tc>
      </w:tr>
      <w:tr>
        <w:tblPrEx>
          <w:tblCellMar>
            <w:top w:w="0" w:type="dxa"/>
            <w:left w:w="0" w:type="dxa"/>
            <w:bottom w:w="0" w:type="dxa"/>
            <w:right w:w="0" w:type="dxa"/>
          </w:tblCellMar>
        </w:tblPrEx>
        <w:trPr>
          <w:trHeight w:val="646" w:hRule="exact"/>
        </w:trPr>
        <w:tc>
          <w:tcPr>
            <w:tcW w:w="2605" w:type="dxa"/>
            <w:tcBorders>
              <w:top w:val="single" w:color="000000" w:sz="4" w:space="0"/>
              <w:left w:val="single" w:color="000000" w:sz="4" w:space="0"/>
              <w:bottom w:val="single" w:color="auto" w:sz="4" w:space="0"/>
              <w:right w:val="single" w:color="auto" w:sz="4" w:space="0"/>
            </w:tcBorders>
            <w:noWrap w:val="0"/>
            <w:vAlign w:val="center"/>
          </w:tcPr>
          <w:p>
            <w:pPr>
              <w:widowControl/>
              <w:spacing w:line="440" w:lineRule="exact"/>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Cs w:val="21"/>
              </w:rPr>
              <w:t>申请当年取现计划（万元）</w:t>
            </w:r>
          </w:p>
        </w:tc>
        <w:tc>
          <w:tcPr>
            <w:tcW w:w="6476" w:type="dxa"/>
            <w:gridSpan w:val="9"/>
            <w:tcBorders>
              <w:top w:val="single" w:color="000000" w:sz="4" w:space="0"/>
              <w:left w:val="single" w:color="auto" w:sz="4" w:space="0"/>
              <w:bottom w:val="single" w:color="auto" w:sz="4" w:space="0"/>
              <w:right w:val="single" w:color="000000" w:sz="4" w:space="0"/>
            </w:tcBorders>
            <w:noWrap w:val="0"/>
            <w:vAlign w:val="top"/>
          </w:tcPr>
          <w:p>
            <w:pPr>
              <w:widowControl/>
              <w:spacing w:line="440" w:lineRule="exact"/>
              <w:jc w:val="center"/>
              <w:rPr>
                <w:rFonts w:hint="eastAsia" w:ascii="仿宋_GB2312" w:hAnsi="仿宋_GB2312" w:eastAsia="仿宋_GB2312" w:cs="仿宋_GB2312"/>
                <w:color w:val="000000"/>
                <w:kern w:val="0"/>
                <w:sz w:val="24"/>
              </w:rPr>
            </w:pPr>
          </w:p>
        </w:tc>
      </w:tr>
      <w:tr>
        <w:tblPrEx>
          <w:tblCellMar>
            <w:top w:w="0" w:type="dxa"/>
            <w:left w:w="0" w:type="dxa"/>
            <w:bottom w:w="0" w:type="dxa"/>
            <w:right w:w="0" w:type="dxa"/>
          </w:tblCellMar>
        </w:tblPrEx>
        <w:trPr>
          <w:trHeight w:val="646" w:hRule="exact"/>
        </w:trPr>
        <w:tc>
          <w:tcPr>
            <w:tcW w:w="2605" w:type="dxa"/>
            <w:tcBorders>
              <w:top w:val="single" w:color="auto" w:sz="4" w:space="0"/>
              <w:left w:val="single" w:color="000000" w:sz="4" w:space="0"/>
              <w:bottom w:val="single" w:color="000000" w:sz="4" w:space="0"/>
              <w:right w:val="single" w:color="000000" w:sz="4" w:space="0"/>
            </w:tcBorders>
            <w:noWrap w:val="0"/>
            <w:vAlign w:val="center"/>
          </w:tcPr>
          <w:p>
            <w:pPr>
              <w:widowControl/>
              <w:spacing w:line="440" w:lineRule="exact"/>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经办人姓名</w:t>
            </w:r>
          </w:p>
        </w:tc>
        <w:tc>
          <w:tcPr>
            <w:tcW w:w="1895" w:type="dxa"/>
            <w:gridSpan w:val="3"/>
            <w:tcBorders>
              <w:top w:val="single" w:color="auto" w:sz="4" w:space="0"/>
              <w:left w:val="nil"/>
              <w:bottom w:val="single" w:color="000000" w:sz="4" w:space="0"/>
              <w:right w:val="single" w:color="000000" w:sz="4" w:space="0"/>
            </w:tcBorders>
            <w:noWrap w:val="0"/>
            <w:vAlign w:val="top"/>
          </w:tcPr>
          <w:p>
            <w:pPr>
              <w:widowControl/>
              <w:spacing w:line="440" w:lineRule="exact"/>
              <w:rPr>
                <w:rFonts w:hint="eastAsia" w:ascii="仿宋_GB2312" w:hAnsi="仿宋_GB2312" w:eastAsia="仿宋_GB2312" w:cs="仿宋_GB2312"/>
                <w:color w:val="000000"/>
                <w:kern w:val="0"/>
                <w:szCs w:val="21"/>
              </w:rPr>
            </w:pPr>
          </w:p>
        </w:tc>
        <w:tc>
          <w:tcPr>
            <w:tcW w:w="1440" w:type="dxa"/>
            <w:gridSpan w:val="3"/>
            <w:tcBorders>
              <w:top w:val="single" w:color="auto" w:sz="4" w:space="0"/>
              <w:left w:val="nil"/>
              <w:bottom w:val="single" w:color="000000" w:sz="4" w:space="0"/>
              <w:right w:val="single" w:color="000000" w:sz="4" w:space="0"/>
            </w:tcBorders>
            <w:noWrap w:val="0"/>
            <w:vAlign w:val="top"/>
          </w:tcPr>
          <w:p>
            <w:pPr>
              <w:widowControl/>
              <w:spacing w:line="440" w:lineRule="exact"/>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联系电话</w:t>
            </w:r>
          </w:p>
        </w:tc>
        <w:tc>
          <w:tcPr>
            <w:tcW w:w="3141" w:type="dxa"/>
            <w:gridSpan w:val="3"/>
            <w:tcBorders>
              <w:top w:val="single" w:color="auto" w:sz="4" w:space="0"/>
              <w:left w:val="nil"/>
              <w:bottom w:val="single" w:color="000000" w:sz="4" w:space="0"/>
              <w:right w:val="single" w:color="000000" w:sz="4" w:space="0"/>
            </w:tcBorders>
            <w:noWrap w:val="0"/>
            <w:vAlign w:val="top"/>
          </w:tcPr>
          <w:p>
            <w:pPr>
              <w:widowControl/>
              <w:spacing w:line="440" w:lineRule="exact"/>
              <w:rPr>
                <w:rFonts w:hint="eastAsia" w:ascii="仿宋_GB2312" w:hAnsi="仿宋_GB2312" w:eastAsia="仿宋_GB2312" w:cs="仿宋_GB2312"/>
                <w:color w:val="000000"/>
                <w:kern w:val="0"/>
                <w:sz w:val="24"/>
              </w:rPr>
            </w:pPr>
          </w:p>
        </w:tc>
      </w:tr>
      <w:tr>
        <w:tblPrEx>
          <w:tblCellMar>
            <w:top w:w="0" w:type="dxa"/>
            <w:left w:w="0" w:type="dxa"/>
            <w:bottom w:w="0" w:type="dxa"/>
            <w:right w:w="0" w:type="dxa"/>
          </w:tblCellMar>
        </w:tblPrEx>
        <w:trPr>
          <w:trHeight w:val="3090" w:hRule="atLeast"/>
        </w:trPr>
        <w:tc>
          <w:tcPr>
            <w:tcW w:w="9081" w:type="dxa"/>
            <w:gridSpan w:val="10"/>
            <w:tcBorders>
              <w:top w:val="single" w:color="000000" w:sz="4" w:space="0"/>
              <w:left w:val="single" w:color="000000" w:sz="4" w:space="0"/>
              <w:bottom w:val="single" w:color="000000" w:sz="4" w:space="0"/>
              <w:right w:val="single" w:color="000000" w:sz="4" w:space="0"/>
            </w:tcBorders>
            <w:noWrap w:val="0"/>
            <w:vAlign w:val="top"/>
          </w:tcPr>
          <w:p>
            <w:pPr>
              <w:widowControl/>
              <w:spacing w:line="440" w:lineRule="exac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8"/>
                <w:szCs w:val="28"/>
              </w:rPr>
              <w:t xml:space="preserve">      </w:t>
            </w:r>
            <w:r>
              <w:rPr>
                <w:rFonts w:hint="eastAsia" w:ascii="仿宋_GB2312" w:hAnsi="仿宋_GB2312" w:eastAsia="仿宋_GB2312" w:cs="仿宋_GB2312"/>
                <w:color w:val="000000"/>
                <w:kern w:val="0"/>
                <w:sz w:val="24"/>
              </w:rPr>
              <w:t>本存款人承诺办理现金业务的申请资料及开立境外机构人民币银行结算账户（NRA账户）的资料真实、有效，如有伪造、欺诈，承担相关法律责任。</w:t>
            </w:r>
          </w:p>
          <w:p>
            <w:pPr>
              <w:widowControl/>
              <w:spacing w:line="440" w:lineRule="exact"/>
              <w:rPr>
                <w:rFonts w:hint="eastAsia" w:ascii="仿宋_GB2312" w:hAnsi="仿宋_GB2312" w:eastAsia="仿宋_GB2312" w:cs="仿宋_GB2312"/>
                <w:color w:val="000000"/>
                <w:kern w:val="0"/>
                <w:sz w:val="24"/>
              </w:rPr>
            </w:pPr>
          </w:p>
          <w:p>
            <w:pPr>
              <w:widowControl/>
              <w:spacing w:line="440" w:lineRule="exact"/>
              <w:rPr>
                <w:rFonts w:hint="eastAsia" w:ascii="仿宋_GB2312" w:hAnsi="仿宋_GB2312" w:eastAsia="仿宋_GB2312" w:cs="仿宋_GB2312"/>
                <w:color w:val="000000"/>
                <w:kern w:val="0"/>
                <w:sz w:val="24"/>
              </w:rPr>
            </w:pPr>
          </w:p>
          <w:p>
            <w:pPr>
              <w:widowControl/>
              <w:spacing w:line="440" w:lineRule="exact"/>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 xml:space="preserve">     法定代表人</w:t>
            </w:r>
          </w:p>
          <w:p>
            <w:pPr>
              <w:widowControl/>
              <w:spacing w:line="440" w:lineRule="exact"/>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 xml:space="preserve">    或有权签字人（签章）                        单位（公章）</w:t>
            </w:r>
          </w:p>
          <w:p>
            <w:pPr>
              <w:widowControl/>
              <w:spacing w:line="440" w:lineRule="exact"/>
              <w:ind w:firstLine="2640"/>
              <w:jc w:val="left"/>
              <w:rPr>
                <w:rFonts w:hint="eastAsia" w:ascii="仿宋_GB2312" w:hAnsi="仿宋_GB2312" w:eastAsia="仿宋_GB2312" w:cs="仿宋_GB2312"/>
                <w:color w:val="000000"/>
                <w:kern w:val="0"/>
                <w:sz w:val="24"/>
              </w:rPr>
            </w:pPr>
          </w:p>
          <w:p>
            <w:pPr>
              <w:widowControl/>
              <w:spacing w:line="440" w:lineRule="exact"/>
              <w:ind w:firstLine="2400"/>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 xml:space="preserve">                            年  月  日</w:t>
            </w:r>
          </w:p>
          <w:p>
            <w:pPr>
              <w:widowControl/>
              <w:spacing w:line="440" w:lineRule="exact"/>
              <w:rPr>
                <w:rFonts w:hint="eastAsia" w:ascii="仿宋_GB2312" w:hAnsi="仿宋_GB2312" w:eastAsia="仿宋_GB2312" w:cs="仿宋_GB2312"/>
                <w:color w:val="000000"/>
                <w:kern w:val="0"/>
                <w:sz w:val="28"/>
                <w:szCs w:val="28"/>
              </w:rPr>
            </w:pPr>
          </w:p>
        </w:tc>
      </w:tr>
    </w:tbl>
    <w:p>
      <w:pPr>
        <w:widowControl/>
        <w:spacing w:line="440" w:lineRule="exac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 xml:space="preserve"> </w:t>
      </w:r>
      <w:r>
        <w:rPr>
          <w:rFonts w:hint="eastAsia" w:ascii="仿宋_GB2312" w:hAnsi="仿宋_GB2312" w:eastAsia="仿宋_GB2312" w:cs="仿宋_GB2312"/>
          <w:b/>
          <w:bCs/>
          <w:color w:val="000000"/>
          <w:kern w:val="0"/>
          <w:sz w:val="24"/>
        </w:rPr>
        <w:t>注：</w:t>
      </w:r>
      <w:r>
        <w:rPr>
          <w:rFonts w:hint="eastAsia" w:ascii="仿宋_GB2312" w:hAnsi="仿宋_GB2312" w:eastAsia="仿宋_GB2312" w:cs="仿宋_GB2312"/>
          <w:color w:val="000000"/>
          <w:kern w:val="0"/>
          <w:sz w:val="24"/>
        </w:rPr>
        <w:t>本表一式三份，境外机构、开户银行所在地人民银行和开户银行各持一份。</w:t>
      </w:r>
    </w:p>
    <w:p>
      <w:pPr>
        <w:widowControl/>
        <w:rPr>
          <w:rFonts w:hint="eastAsia" w:ascii="黑体" w:hAnsi="黑体" w:eastAsia="黑体" w:cs="黑体"/>
          <w:color w:val="000000"/>
          <w:kern w:val="0"/>
          <w:sz w:val="32"/>
          <w:szCs w:val="32"/>
        </w:rPr>
      </w:pPr>
    </w:p>
    <w:p>
      <w:pPr>
        <w:widowControl/>
        <w:rPr>
          <w:rFonts w:hint="eastAsia" w:ascii="黑体" w:hAnsi="黑体" w:eastAsia="黑体" w:cs="黑体"/>
          <w:color w:val="000000"/>
          <w:kern w:val="0"/>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宋体"/>
    <w:panose1 w:val="03000509000000000000"/>
    <w:charset w:val="86"/>
    <w:family w:val="script"/>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722EE3"/>
    <w:rsid w:val="11722E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2021-10-22T07:54:00Z</dcterms:created>
  <dc:creator>Lilittle</dc:creator>
  <cp:lastModifiedBy>Lilittle</cp:lastModifiedBy>
  <dcterms:modified xsi:type="dcterms:W3CDTF">2021-10-22T07:55:21Z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34572697135D4B328BE1789589AAA3A2</vt:lpwstr>
  </property>
</Properties>
</file>